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9A" w:rsidRPr="0010129A" w:rsidRDefault="00E725C0" w:rsidP="007974AF">
      <w:pPr>
        <w:spacing w:after="0"/>
        <w:jc w:val="center"/>
        <w:rPr>
          <w:rStyle w:val="Emphasis"/>
          <w:rFonts w:ascii="merriweather" w:hAnsi="merriweather" w:cs="Arial"/>
          <w:b/>
          <w:bCs/>
          <w:i w:val="0"/>
          <w:color w:val="FF0000"/>
          <w:sz w:val="48"/>
          <w:szCs w:val="54"/>
          <w:lang w:val="en"/>
        </w:rPr>
      </w:pPr>
      <w:r>
        <w:rPr>
          <w:noProof/>
        </w:rPr>
        <w:drawing>
          <wp:inline distT="0" distB="0" distL="0" distR="0" wp14:anchorId="3239F0B6" wp14:editId="3387D61E">
            <wp:extent cx="5216663" cy="1233577"/>
            <wp:effectExtent l="0" t="0" r="3175" b="5080"/>
            <wp:docPr id="1" name="Picture 1" descr="Fanny-Wood-logo-color2017-thi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nny-Wood-logo-color2017-thic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39" cy="12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AF" w:rsidRDefault="007974AF" w:rsidP="007974AF">
      <w:pPr>
        <w:spacing w:after="0"/>
        <w:jc w:val="center"/>
        <w:rPr>
          <w:rFonts w:ascii="Arial Black" w:hAnsi="Arial Black" w:cs="Arial"/>
          <w:sz w:val="39"/>
          <w:szCs w:val="39"/>
          <w:lang w:val="en"/>
        </w:rPr>
      </w:pPr>
      <w:r>
        <w:rPr>
          <w:rFonts w:ascii="Arial Black" w:hAnsi="Arial Black" w:cs="Arial"/>
          <w:sz w:val="39"/>
          <w:szCs w:val="39"/>
          <w:lang w:val="en"/>
        </w:rPr>
        <w:t>SPONSORS &amp; ADVERTISERS</w:t>
      </w:r>
      <w:r w:rsidR="00BC6E6F">
        <w:rPr>
          <w:rFonts w:ascii="Arial Black" w:hAnsi="Arial Black" w:cs="Arial"/>
          <w:sz w:val="39"/>
          <w:szCs w:val="39"/>
          <w:lang w:val="en"/>
        </w:rPr>
        <w:t xml:space="preserve"> NEEDED</w:t>
      </w:r>
    </w:p>
    <w:p w:rsidR="007974AF" w:rsidRPr="00126F90" w:rsidRDefault="007974AF" w:rsidP="007974AF">
      <w:pPr>
        <w:spacing w:after="0"/>
        <w:rPr>
          <w:rFonts w:ascii="Arial" w:hAnsi="Arial" w:cs="Arial"/>
          <w:sz w:val="20"/>
          <w:szCs w:val="20"/>
        </w:rPr>
      </w:pPr>
      <w:r w:rsidRPr="00126F90">
        <w:rPr>
          <w:rFonts w:ascii="Arial" w:hAnsi="Arial" w:cs="Arial"/>
          <w:sz w:val="20"/>
          <w:szCs w:val="20"/>
          <w:lang w:val="en"/>
        </w:rPr>
        <w:t>C</w:t>
      </w:r>
      <w:r w:rsidR="00E725C0">
        <w:rPr>
          <w:rFonts w:ascii="Arial" w:hAnsi="Arial" w:cs="Arial"/>
          <w:sz w:val="20"/>
          <w:szCs w:val="20"/>
          <w:lang w:val="en"/>
        </w:rPr>
        <w:t>ome join the fun by being a 2017</w:t>
      </w:r>
      <w:r w:rsidRPr="00126F90">
        <w:rPr>
          <w:rFonts w:ascii="Arial" w:hAnsi="Arial" w:cs="Arial"/>
          <w:sz w:val="20"/>
          <w:szCs w:val="20"/>
          <w:lang w:val="en"/>
        </w:rPr>
        <w:t xml:space="preserve"> Fanny Wood Day sponsor or advertiser! Advertisers will be included on our website, </w:t>
      </w:r>
      <w:hyperlink r:id="rId5" w:history="1">
        <w:r w:rsidR="00E725C0" w:rsidRPr="00843114">
          <w:rPr>
            <w:rStyle w:val="Hyperlink"/>
            <w:rFonts w:ascii="Arial" w:hAnsi="Arial" w:cs="Arial"/>
            <w:b/>
            <w:sz w:val="28"/>
            <w:szCs w:val="28"/>
            <w:lang w:val="en"/>
          </w:rPr>
          <w:t>WWW.FANNYWOODDAY.COM</w:t>
        </w:r>
      </w:hyperlink>
      <w:r w:rsidRPr="00CC3316">
        <w:rPr>
          <w:rFonts w:ascii="Arial" w:hAnsi="Arial" w:cs="Arial"/>
          <w:sz w:val="20"/>
          <w:szCs w:val="20"/>
        </w:rPr>
        <w:t xml:space="preserve">, </w:t>
      </w:r>
      <w:r w:rsidRPr="00126F90">
        <w:rPr>
          <w:rFonts w:ascii="Arial" w:hAnsi="Arial" w:cs="Arial"/>
          <w:sz w:val="20"/>
          <w:szCs w:val="20"/>
        </w:rPr>
        <w:t>for the entire year. A postcard mailer will go out to all Fanwood Residents of the website and it will be prominently posted on the Borough’s website.</w:t>
      </w:r>
    </w:p>
    <w:p w:rsidR="007974AF" w:rsidRPr="00126F90" w:rsidRDefault="007974AF" w:rsidP="007974AF">
      <w:pPr>
        <w:spacing w:after="0"/>
        <w:rPr>
          <w:rFonts w:ascii="Arial" w:hAnsi="Arial" w:cs="Arial"/>
          <w:sz w:val="20"/>
          <w:szCs w:val="20"/>
        </w:rPr>
      </w:pPr>
      <w:r w:rsidRPr="00126F90">
        <w:rPr>
          <w:rFonts w:ascii="Arial" w:hAnsi="Arial" w:cs="Arial"/>
          <w:sz w:val="20"/>
          <w:szCs w:val="20"/>
        </w:rPr>
        <w:t xml:space="preserve">Funds through advertiser dollars are used to support a number of family friendly activities such as our popular </w:t>
      </w:r>
      <w:r w:rsidR="00BC6E6F">
        <w:rPr>
          <w:rFonts w:ascii="Arial" w:hAnsi="Arial" w:cs="Arial"/>
          <w:sz w:val="20"/>
          <w:szCs w:val="20"/>
        </w:rPr>
        <w:t xml:space="preserve">Scavenger Hunt, </w:t>
      </w:r>
      <w:r w:rsidRPr="00126F90">
        <w:rPr>
          <w:rFonts w:ascii="Arial" w:hAnsi="Arial" w:cs="Arial"/>
          <w:sz w:val="20"/>
          <w:szCs w:val="20"/>
        </w:rPr>
        <w:t>Ice Cream Eating contest, Pizza Eating contest</w:t>
      </w:r>
      <w:r w:rsidR="00BC6E6F">
        <w:rPr>
          <w:rFonts w:ascii="Arial" w:hAnsi="Arial" w:cs="Arial"/>
          <w:sz w:val="20"/>
          <w:szCs w:val="20"/>
        </w:rPr>
        <w:t>, water</w:t>
      </w:r>
      <w:r w:rsidR="00996B16" w:rsidRPr="00126F90">
        <w:rPr>
          <w:rFonts w:ascii="Arial" w:hAnsi="Arial" w:cs="Arial"/>
          <w:sz w:val="20"/>
          <w:szCs w:val="20"/>
        </w:rPr>
        <w:t xml:space="preserve"> balloon toss</w:t>
      </w:r>
      <w:r w:rsidR="00BC6E6F">
        <w:rPr>
          <w:rFonts w:ascii="Arial" w:hAnsi="Arial" w:cs="Arial"/>
          <w:sz w:val="20"/>
          <w:szCs w:val="20"/>
        </w:rPr>
        <w:t xml:space="preserve"> and more</w:t>
      </w:r>
      <w:r w:rsidR="00996B16" w:rsidRPr="00126F90">
        <w:rPr>
          <w:rFonts w:ascii="Arial" w:hAnsi="Arial" w:cs="Arial"/>
          <w:sz w:val="20"/>
          <w:szCs w:val="20"/>
        </w:rPr>
        <w:t>. In previous years, funds were used toward replacement of the train station sign board with a new electronic board, purchase of a stage which is used by all departments throughout Fanwood, and a large projection screen used for children’s movie nights in the park.</w:t>
      </w:r>
    </w:p>
    <w:p w:rsidR="00996B16" w:rsidRPr="00BC6E6F" w:rsidRDefault="00BC6E6F" w:rsidP="00BC6E6F">
      <w:pPr>
        <w:spacing w:after="0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HELP MAKE A DIFFERENCE IN FANWOOD!!</w:t>
      </w:r>
    </w:p>
    <w:p w:rsidR="00E725C0" w:rsidRDefault="00996B16" w:rsidP="00E725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6F90">
        <w:rPr>
          <w:rFonts w:ascii="Arial" w:hAnsi="Arial" w:cs="Arial"/>
          <w:sz w:val="20"/>
          <w:szCs w:val="20"/>
        </w:rPr>
        <w:t>Advertisers and sponsors should complete this form</w:t>
      </w:r>
      <w:r w:rsidR="00A04897" w:rsidRPr="00126F90">
        <w:rPr>
          <w:rFonts w:ascii="Arial" w:hAnsi="Arial" w:cs="Arial"/>
          <w:sz w:val="20"/>
          <w:szCs w:val="20"/>
        </w:rPr>
        <w:t xml:space="preserve"> and r</w:t>
      </w:r>
      <w:r w:rsidR="00A04897" w:rsidRPr="00126F90">
        <w:rPr>
          <w:rFonts w:ascii="Arial" w:hAnsi="Arial" w:cs="Arial"/>
          <w:b/>
          <w:sz w:val="20"/>
          <w:szCs w:val="20"/>
        </w:rPr>
        <w:t>eturn it by mail or drop off at Borough Hall</w:t>
      </w:r>
      <w:r w:rsidR="00A04897" w:rsidRPr="00126F90">
        <w:rPr>
          <w:rFonts w:ascii="Arial" w:hAnsi="Arial" w:cs="Arial"/>
          <w:sz w:val="20"/>
          <w:szCs w:val="20"/>
        </w:rPr>
        <w:t xml:space="preserve"> with your full payment</w:t>
      </w:r>
      <w:r w:rsidR="00E725C0">
        <w:rPr>
          <w:rFonts w:ascii="Arial" w:hAnsi="Arial" w:cs="Arial"/>
          <w:sz w:val="20"/>
          <w:szCs w:val="20"/>
        </w:rPr>
        <w:t xml:space="preserve"> to: </w:t>
      </w:r>
    </w:p>
    <w:p w:rsidR="00E725C0" w:rsidRDefault="00E725C0" w:rsidP="00E725C0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Fanwood B</w:t>
      </w:r>
      <w:r w:rsidR="00A04897" w:rsidRPr="00E725C0">
        <w:rPr>
          <w:rFonts w:ascii="Arial" w:hAnsi="Arial" w:cs="Arial"/>
          <w:b/>
          <w:i/>
          <w:sz w:val="20"/>
          <w:szCs w:val="20"/>
          <w:u w:val="single"/>
        </w:rPr>
        <w:t>orough Hall, ATTN Fanny Wood Day</w:t>
      </w:r>
      <w:r w:rsidRPr="00E725C0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</w:p>
    <w:p w:rsidR="00E725C0" w:rsidRDefault="00A04897" w:rsidP="00E725C0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725C0">
        <w:rPr>
          <w:rFonts w:ascii="Arial" w:hAnsi="Arial" w:cs="Arial"/>
          <w:b/>
          <w:i/>
          <w:sz w:val="20"/>
          <w:szCs w:val="20"/>
          <w:u w:val="single"/>
        </w:rPr>
        <w:t>75 N. Martine Ave., Fanwood, N.J</w:t>
      </w:r>
      <w:r w:rsidRPr="00126F90">
        <w:rPr>
          <w:rFonts w:ascii="Arial" w:hAnsi="Arial" w:cs="Arial"/>
          <w:i/>
          <w:sz w:val="20"/>
          <w:szCs w:val="20"/>
          <w:u w:val="single"/>
        </w:rPr>
        <w:t>.</w:t>
      </w:r>
      <w:r w:rsidR="00E725C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725C0" w:rsidRPr="00E725C0">
        <w:rPr>
          <w:rFonts w:ascii="Arial" w:hAnsi="Arial" w:cs="Arial"/>
          <w:b/>
          <w:i/>
          <w:sz w:val="20"/>
          <w:szCs w:val="20"/>
          <w:u w:val="single"/>
        </w:rPr>
        <w:t>07023</w:t>
      </w:r>
      <w:r w:rsidRPr="00E725C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20820" w:rsidRDefault="00DD5BF8" w:rsidP="00E725C0">
      <w:pPr>
        <w:spacing w:after="0"/>
        <w:jc w:val="center"/>
        <w:rPr>
          <w:rFonts w:ascii="Aharoni" w:hAnsi="Aharoni" w:cs="Aharoni"/>
          <w:sz w:val="20"/>
          <w:szCs w:val="20"/>
        </w:rPr>
      </w:pPr>
      <w:r w:rsidRPr="00E725C0">
        <w:rPr>
          <w:rFonts w:ascii="Aharoni" w:hAnsi="Aharoni" w:cs="Aharoni"/>
          <w:sz w:val="20"/>
          <w:szCs w:val="20"/>
          <w:highlight w:val="yellow"/>
        </w:rPr>
        <w:t xml:space="preserve">IMPORTANT!! </w:t>
      </w:r>
      <w:r w:rsidR="00E20820" w:rsidRPr="00E725C0">
        <w:rPr>
          <w:rFonts w:ascii="Aharoni" w:hAnsi="Aharoni" w:cs="Aharoni"/>
          <w:sz w:val="20"/>
          <w:szCs w:val="20"/>
          <w:highlight w:val="yellow"/>
        </w:rPr>
        <w:t>Clean, camera-ready artwork should be emailed to</w:t>
      </w:r>
      <w:r w:rsidR="00E20820">
        <w:rPr>
          <w:rFonts w:ascii="Aharoni" w:hAnsi="Aharoni" w:cs="Aharoni"/>
          <w:sz w:val="20"/>
          <w:szCs w:val="20"/>
        </w:rPr>
        <w:t>:</w:t>
      </w:r>
    </w:p>
    <w:p w:rsidR="00996B16" w:rsidRPr="00CC3316" w:rsidRDefault="003714BB" w:rsidP="00E20820">
      <w:pPr>
        <w:spacing w:after="0"/>
        <w:jc w:val="center"/>
        <w:rPr>
          <w:rFonts w:ascii="Aharoni" w:hAnsi="Aharoni" w:cs="Aharoni"/>
          <w:sz w:val="28"/>
          <w:szCs w:val="20"/>
        </w:rPr>
      </w:pPr>
      <w:hyperlink r:id="rId6" w:history="1">
        <w:r w:rsidR="00E725C0" w:rsidRPr="00843114">
          <w:rPr>
            <w:rStyle w:val="Hyperlink"/>
            <w:rFonts w:ascii="Aharoni" w:hAnsi="Aharoni" w:cs="Aharoni"/>
            <w:sz w:val="28"/>
            <w:szCs w:val="20"/>
          </w:rPr>
          <w:t>bzakarin@comcast.net</w:t>
        </w:r>
      </w:hyperlink>
    </w:p>
    <w:p w:rsidR="00A04897" w:rsidRPr="00A04897" w:rsidRDefault="00A04897" w:rsidP="00797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87748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receiv</w:t>
      </w:r>
      <w:r w:rsidR="00877489">
        <w:rPr>
          <w:rFonts w:ascii="Times New Roman" w:hAnsi="Times New Roman" w:cs="Times New Roman"/>
          <w:b/>
          <w:sz w:val="24"/>
          <w:szCs w:val="24"/>
        </w:rPr>
        <w:t>ed without full payment will not</w:t>
      </w:r>
      <w:r>
        <w:rPr>
          <w:rFonts w:ascii="Times New Roman" w:hAnsi="Times New Roman" w:cs="Times New Roman"/>
          <w:b/>
          <w:sz w:val="24"/>
          <w:szCs w:val="24"/>
        </w:rPr>
        <w:t xml:space="preserve"> be included on the website or as a sponsor.</w:t>
      </w: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Name: ________________________    Telephone: __________________________</w:t>
      </w: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 _________________________            Fax: ___________________________</w:t>
      </w: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897" w:rsidRDefault="00A04897" w:rsidP="0079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</w:t>
      </w:r>
    </w:p>
    <w:p w:rsidR="007672DB" w:rsidRDefault="007672DB" w:rsidP="0079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9A4" w:rsidRDefault="000F0B91" w:rsidP="0079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___________________________________________________________________</w:t>
      </w:r>
    </w:p>
    <w:p w:rsidR="000F0B91" w:rsidRPr="00BD49A4" w:rsidRDefault="00BD49A4" w:rsidP="00BD49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49A4">
        <w:rPr>
          <w:rFonts w:ascii="Times New Roman" w:hAnsi="Times New Roman" w:cs="Times New Roman"/>
          <w:sz w:val="16"/>
          <w:szCs w:val="16"/>
        </w:rPr>
        <w:t>(F</w:t>
      </w:r>
      <w:r w:rsidR="00877489" w:rsidRPr="00BD49A4">
        <w:rPr>
          <w:rFonts w:ascii="Times New Roman" w:hAnsi="Times New Roman" w:cs="Times New Roman"/>
          <w:sz w:val="16"/>
          <w:szCs w:val="16"/>
        </w:rPr>
        <w:t>or hyperlink attachment to logo)</w:t>
      </w:r>
    </w:p>
    <w:p w:rsidR="007672DB" w:rsidRDefault="007672DB" w:rsidP="0079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level of sponsorship you wish to purchase:</w:t>
      </w:r>
    </w:p>
    <w:p w:rsidR="000F0B91" w:rsidRPr="00E725C0" w:rsidRDefault="000F0B91" w:rsidP="007974A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725C0" w:rsidRDefault="007672DB" w:rsidP="00E72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$500.00</w:t>
      </w:r>
      <w:r>
        <w:rPr>
          <w:rFonts w:ascii="Times New Roman" w:hAnsi="Times New Roman" w:cs="Times New Roman"/>
          <w:sz w:val="24"/>
          <w:szCs w:val="24"/>
        </w:rPr>
        <w:tab/>
        <w:t>Contest Sponsor</w:t>
      </w:r>
      <w:r w:rsidR="000F0B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1 year on Front Page of Website</w:t>
      </w:r>
      <w:r w:rsidR="00E725C0">
        <w:rPr>
          <w:rFonts w:ascii="Times New Roman" w:hAnsi="Times New Roman" w:cs="Times New Roman"/>
          <w:sz w:val="24"/>
          <w:szCs w:val="24"/>
        </w:rPr>
        <w:t>, Sponsor</w:t>
      </w:r>
    </w:p>
    <w:p w:rsidR="007672DB" w:rsidRPr="003714BB" w:rsidRDefault="00E725C0" w:rsidP="00E725C0">
      <w:pPr>
        <w:spacing w:after="0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Page </w:t>
      </w:r>
      <w:r w:rsidR="003714BB">
        <w:rPr>
          <w:rFonts w:ascii="Times New Roman" w:hAnsi="Times New Roman" w:cs="Times New Roman"/>
          <w:sz w:val="24"/>
          <w:szCs w:val="24"/>
        </w:rPr>
        <w:t xml:space="preserve">of Website </w:t>
      </w:r>
      <w:r>
        <w:rPr>
          <w:rFonts w:ascii="Times New Roman" w:hAnsi="Times New Roman" w:cs="Times New Roman"/>
          <w:sz w:val="24"/>
          <w:szCs w:val="24"/>
        </w:rPr>
        <w:t>and Posters</w:t>
      </w:r>
      <w:r w:rsidR="003714BB">
        <w:rPr>
          <w:rFonts w:ascii="Times New Roman" w:hAnsi="Times New Roman" w:cs="Times New Roman"/>
          <w:sz w:val="24"/>
          <w:szCs w:val="24"/>
        </w:rPr>
        <w:t xml:space="preserve"> </w:t>
      </w:r>
      <w:r w:rsidR="003714BB" w:rsidRPr="003714BB">
        <w:rPr>
          <w:rFonts w:ascii="Times New Roman" w:hAnsi="Times New Roman" w:cs="Times New Roman"/>
          <w:sz w:val="18"/>
          <w:szCs w:val="18"/>
        </w:rPr>
        <w:t>(before deadline)</w:t>
      </w:r>
      <w:r w:rsidRPr="003714B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F0B91" w:rsidRDefault="007672DB" w:rsidP="0079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$100.00</w:t>
      </w:r>
      <w:r>
        <w:rPr>
          <w:rFonts w:ascii="Times New Roman" w:hAnsi="Times New Roman" w:cs="Times New Roman"/>
          <w:sz w:val="24"/>
          <w:szCs w:val="24"/>
        </w:rPr>
        <w:tab/>
        <w:t>Sponsor</w:t>
      </w:r>
      <w:r w:rsidR="000F0B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 1 year on Sponsor Page of website</w:t>
      </w:r>
    </w:p>
    <w:p w:rsidR="00E725C0" w:rsidRDefault="00E725C0" w:rsidP="0079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2DB" w:rsidRPr="00BC6E6F" w:rsidRDefault="00BC6E6F" w:rsidP="001012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*** </w:t>
      </w:r>
      <w:r w:rsidR="007672DB" w:rsidRPr="00BC6E6F">
        <w:rPr>
          <w:rFonts w:ascii="Times New Roman" w:hAnsi="Times New Roman" w:cs="Times New Roman"/>
          <w:b/>
          <w:sz w:val="28"/>
          <w:szCs w:val="24"/>
        </w:rPr>
        <w:t>DEADLINE:  F</w:t>
      </w:r>
      <w:bookmarkStart w:id="0" w:name="_GoBack"/>
      <w:bookmarkEnd w:id="0"/>
      <w:r w:rsidR="007672DB" w:rsidRPr="00BC6E6F">
        <w:rPr>
          <w:rFonts w:ascii="Times New Roman" w:hAnsi="Times New Roman" w:cs="Times New Roman"/>
          <w:b/>
          <w:sz w:val="28"/>
          <w:szCs w:val="24"/>
        </w:rPr>
        <w:t xml:space="preserve">riday, </w:t>
      </w:r>
      <w:r w:rsidRPr="00BC6E6F">
        <w:rPr>
          <w:rFonts w:ascii="Times New Roman" w:hAnsi="Times New Roman" w:cs="Times New Roman"/>
          <w:b/>
          <w:sz w:val="28"/>
          <w:szCs w:val="24"/>
        </w:rPr>
        <w:t>August 25</w:t>
      </w:r>
      <w:r w:rsidRPr="00BC6E6F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C6E6F">
        <w:rPr>
          <w:rFonts w:ascii="Times New Roman" w:hAnsi="Times New Roman" w:cs="Times New Roman"/>
          <w:b/>
          <w:sz w:val="28"/>
          <w:szCs w:val="24"/>
        </w:rPr>
        <w:t>, 2017</w:t>
      </w:r>
      <w:r w:rsidR="00E725C0" w:rsidRPr="00BC6E6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***</w:t>
      </w:r>
    </w:p>
    <w:sectPr w:rsidR="007672DB" w:rsidRPr="00BC6E6F" w:rsidSect="001D5F4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F"/>
    <w:rsid w:val="000F0B91"/>
    <w:rsid w:val="0010129A"/>
    <w:rsid w:val="00126F90"/>
    <w:rsid w:val="001D5F4C"/>
    <w:rsid w:val="00205BF7"/>
    <w:rsid w:val="003714BB"/>
    <w:rsid w:val="00566853"/>
    <w:rsid w:val="005E0D30"/>
    <w:rsid w:val="006078D9"/>
    <w:rsid w:val="007672DB"/>
    <w:rsid w:val="007974AF"/>
    <w:rsid w:val="00877489"/>
    <w:rsid w:val="00996B16"/>
    <w:rsid w:val="00A04897"/>
    <w:rsid w:val="00B26F06"/>
    <w:rsid w:val="00BC6E6F"/>
    <w:rsid w:val="00BD49A4"/>
    <w:rsid w:val="00CC3316"/>
    <w:rsid w:val="00DD5BF8"/>
    <w:rsid w:val="00E20820"/>
    <w:rsid w:val="00E725C0"/>
    <w:rsid w:val="00E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5334E-0838-48D3-A9BB-A442328E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74AF"/>
    <w:rPr>
      <w:i/>
      <w:iCs/>
    </w:rPr>
  </w:style>
  <w:style w:type="character" w:styleId="Hyperlink">
    <w:name w:val="Hyperlink"/>
    <w:basedOn w:val="DefaultParagraphFont"/>
    <w:uiPriority w:val="99"/>
    <w:unhideWhenUsed/>
    <w:rsid w:val="0079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akarin@comcast.net" TargetMode="External"/><Relationship Id="rId5" Type="http://schemas.openxmlformats.org/officeDocument/2006/relationships/hyperlink" Target="http://WWW.FANNYWOODDA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952BED29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ZAKARIN</dc:creator>
  <cp:lastModifiedBy>Bruce Zakarin</cp:lastModifiedBy>
  <cp:revision>4</cp:revision>
  <cp:lastPrinted>2015-08-03T12:36:00Z</cp:lastPrinted>
  <dcterms:created xsi:type="dcterms:W3CDTF">2017-06-16T16:36:00Z</dcterms:created>
  <dcterms:modified xsi:type="dcterms:W3CDTF">2017-07-06T14:14:00Z</dcterms:modified>
</cp:coreProperties>
</file>